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98" w:rsidRPr="00AE63F1" w:rsidRDefault="00BE3398" w:rsidP="000D59ED">
      <w:pPr>
        <w:pStyle w:val="berschri"/>
        <w:rPr>
          <w:lang w:val="fr-CH"/>
        </w:rPr>
      </w:pPr>
      <w:r w:rsidRPr="00AE63F1">
        <w:rPr>
          <w:lang w:val="fr-CH"/>
        </w:rPr>
        <w:t>1.</w:t>
      </w:r>
      <w:r w:rsidRPr="00AE63F1">
        <w:rPr>
          <w:lang w:val="fr-CH"/>
        </w:rPr>
        <w:tab/>
        <w:t>Parties</w:t>
      </w:r>
    </w:p>
    <w:p w:rsidR="00BE3398" w:rsidRPr="00AE63F1" w:rsidRDefault="00BE3398" w:rsidP="00C8729C">
      <w:pPr>
        <w:pStyle w:val="berschri"/>
        <w:rPr>
          <w:sz w:val="20"/>
          <w:lang w:val="fr-CH"/>
        </w:rPr>
      </w:pPr>
      <w:r w:rsidRPr="00AE63F1">
        <w:rPr>
          <w:sz w:val="20"/>
          <w:lang w:val="fr-CH"/>
        </w:rPr>
        <w:t>Convention entre</w:t>
      </w:r>
    </w:p>
    <w:p w:rsidR="00BE3398" w:rsidRPr="00AE63F1" w:rsidRDefault="00BE3398" w:rsidP="007B4CEA">
      <w:pPr>
        <w:pStyle w:val="Standa"/>
        <w:rPr>
          <w:lang w:val="fr-CH"/>
        </w:rPr>
      </w:pPr>
    </w:p>
    <w:p w:rsidR="00BE3398" w:rsidRPr="00AE63F1" w:rsidRDefault="00BE3398" w:rsidP="007B4CEA">
      <w:pPr>
        <w:pStyle w:val="Standa"/>
        <w:tabs>
          <w:tab w:val="right" w:leader="underscore" w:pos="9070"/>
        </w:tabs>
        <w:spacing w:after="0"/>
        <w:rPr>
          <w:lang w:val="fr-CH"/>
        </w:rPr>
      </w:pPr>
      <w:r w:rsidRPr="00AE63F1">
        <w:rPr>
          <w:lang w:val="fr-CH"/>
        </w:rPr>
        <w:tab/>
      </w:r>
    </w:p>
    <w:p w:rsidR="00BE3398" w:rsidRPr="00AE63F1" w:rsidRDefault="00BE3398" w:rsidP="007B4CEA">
      <w:pPr>
        <w:pStyle w:val="Standa"/>
        <w:tabs>
          <w:tab w:val="right" w:leader="underscore" w:pos="9070"/>
        </w:tabs>
        <w:spacing w:after="0"/>
        <w:rPr>
          <w:lang w:val="fr-CH"/>
        </w:rPr>
      </w:pPr>
    </w:p>
    <w:p w:rsidR="00BE3398" w:rsidRPr="00AE63F1" w:rsidRDefault="00BE3398" w:rsidP="007B4CEA">
      <w:pPr>
        <w:pStyle w:val="Standa"/>
        <w:tabs>
          <w:tab w:val="left" w:pos="2127"/>
          <w:tab w:val="right" w:leader="underscore" w:pos="9070"/>
        </w:tabs>
        <w:spacing w:after="0"/>
        <w:rPr>
          <w:lang w:val="fr-CH"/>
        </w:rPr>
      </w:pPr>
      <w:r w:rsidRPr="00AE63F1">
        <w:rPr>
          <w:lang w:val="fr-CH"/>
        </w:rPr>
        <w:t>(nommé ci-après RMU), représentés par:</w:t>
      </w:r>
    </w:p>
    <w:p w:rsidR="00BE3398" w:rsidRPr="00AE63F1" w:rsidRDefault="00BE3398" w:rsidP="007B4CEA">
      <w:pPr>
        <w:pStyle w:val="Standa"/>
        <w:rPr>
          <w:lang w:val="fr-CH"/>
        </w:rPr>
      </w:pPr>
    </w:p>
    <w:p w:rsidR="00BE3398" w:rsidRPr="00AE63F1" w:rsidRDefault="00BE3398" w:rsidP="007B4CEA">
      <w:pPr>
        <w:pStyle w:val="Standa"/>
        <w:tabs>
          <w:tab w:val="left" w:pos="2410"/>
          <w:tab w:val="right" w:leader="underscore" w:pos="9070"/>
        </w:tabs>
        <w:rPr>
          <w:lang w:val="fr-CH"/>
        </w:rPr>
      </w:pPr>
      <w:r w:rsidRPr="00AE63F1">
        <w:rPr>
          <w:lang w:val="fr-CH"/>
        </w:rPr>
        <w:t>Représentant administratif:</w:t>
      </w:r>
      <w:r w:rsidRPr="00AE63F1">
        <w:rPr>
          <w:lang w:val="fr-CH"/>
        </w:rPr>
        <w:tab/>
      </w:r>
      <w:r w:rsidRPr="00AE63F1">
        <w:rPr>
          <w:lang w:val="fr-CH"/>
        </w:rPr>
        <w:tab/>
      </w:r>
    </w:p>
    <w:p w:rsidR="00BE3398" w:rsidRPr="00AE63F1" w:rsidRDefault="00BE3398" w:rsidP="007B4CEA">
      <w:pPr>
        <w:pStyle w:val="Standa"/>
        <w:tabs>
          <w:tab w:val="left" w:pos="2410"/>
        </w:tabs>
        <w:rPr>
          <w:lang w:val="fr-CH"/>
        </w:rPr>
      </w:pPr>
    </w:p>
    <w:p w:rsidR="00BE3398" w:rsidRPr="00AE63F1" w:rsidRDefault="00BE3398" w:rsidP="007B4CEA">
      <w:pPr>
        <w:pStyle w:val="Standa"/>
        <w:tabs>
          <w:tab w:val="left" w:pos="2410"/>
          <w:tab w:val="right" w:leader="underscore" w:pos="9070"/>
        </w:tabs>
        <w:rPr>
          <w:lang w:val="fr-CH"/>
        </w:rPr>
      </w:pPr>
      <w:r w:rsidRPr="00AE63F1">
        <w:rPr>
          <w:lang w:val="fr-CH"/>
        </w:rPr>
        <w:t>Représentant/s forestier/s:</w:t>
      </w:r>
      <w:r w:rsidRPr="00AE63F1">
        <w:rPr>
          <w:lang w:val="fr-CH"/>
        </w:rPr>
        <w:tab/>
      </w:r>
      <w:r w:rsidRPr="00AE63F1">
        <w:rPr>
          <w:lang w:val="fr-CH"/>
        </w:rPr>
        <w:tab/>
      </w:r>
    </w:p>
    <w:p w:rsidR="00BE3398" w:rsidRPr="00AE63F1" w:rsidRDefault="00BE3398" w:rsidP="007F673A">
      <w:pPr>
        <w:pStyle w:val="Standa"/>
        <w:rPr>
          <w:sz w:val="16"/>
          <w:lang w:val="fr-CH"/>
        </w:rPr>
      </w:pPr>
    </w:p>
    <w:p w:rsidR="00BE3398" w:rsidRPr="00AE63F1" w:rsidRDefault="00BE3398" w:rsidP="007E35F9">
      <w:pPr>
        <w:pStyle w:val="Standa"/>
        <w:rPr>
          <w:sz w:val="16"/>
          <w:lang w:val="fr-CH"/>
        </w:rPr>
      </w:pPr>
      <w:r w:rsidRPr="00AE63F1">
        <w:rPr>
          <w:sz w:val="16"/>
          <w:lang w:val="fr-CH"/>
        </w:rPr>
        <w:t>[à remplir même si le représentant administratif et le représentant forestier de la RMU sont identiques)</w:t>
      </w:r>
    </w:p>
    <w:p w:rsidR="00BE3398" w:rsidRPr="00AE63F1" w:rsidRDefault="00BE3398" w:rsidP="007B4CEA">
      <w:pPr>
        <w:pStyle w:val="Standa"/>
        <w:rPr>
          <w:lang w:val="fr-CH"/>
        </w:rPr>
      </w:pPr>
    </w:p>
    <w:p w:rsidR="00BE3398" w:rsidRPr="00AE63F1" w:rsidRDefault="00BE3398" w:rsidP="00C8729C">
      <w:pPr>
        <w:pStyle w:val="berschri"/>
        <w:rPr>
          <w:sz w:val="20"/>
          <w:lang w:val="fr-CH"/>
        </w:rPr>
      </w:pPr>
      <w:r w:rsidRPr="00AE63F1">
        <w:rPr>
          <w:sz w:val="20"/>
          <w:lang w:val="fr-CH"/>
        </w:rPr>
        <w:t>et</w:t>
      </w:r>
    </w:p>
    <w:p w:rsidR="00BE3398" w:rsidRPr="00AE63F1" w:rsidRDefault="00BE3398" w:rsidP="00C8729C">
      <w:pPr>
        <w:pStyle w:val="Standa"/>
        <w:tabs>
          <w:tab w:val="right" w:leader="underscore" w:pos="9070"/>
        </w:tabs>
        <w:spacing w:after="0"/>
        <w:rPr>
          <w:lang w:val="fr-CH"/>
        </w:rPr>
      </w:pPr>
      <w:r w:rsidRPr="00AE63F1">
        <w:rPr>
          <w:lang w:val="fr-CH"/>
        </w:rPr>
        <w:t>le propriétaire de forêt ((nommé ci-après FMU):</w:t>
      </w:r>
    </w:p>
    <w:p w:rsidR="00BE3398" w:rsidRPr="00AE63F1" w:rsidRDefault="00BE3398" w:rsidP="00C8729C">
      <w:pPr>
        <w:pStyle w:val="Standa"/>
        <w:tabs>
          <w:tab w:val="right" w:leader="underscore" w:pos="9070"/>
        </w:tabs>
        <w:spacing w:after="0"/>
        <w:rPr>
          <w:lang w:val="fr-CH"/>
        </w:rPr>
      </w:pPr>
    </w:p>
    <w:p w:rsidR="00BE3398" w:rsidRPr="00AE63F1" w:rsidRDefault="00BE3398" w:rsidP="00C8729C">
      <w:pPr>
        <w:pStyle w:val="Standa"/>
        <w:tabs>
          <w:tab w:val="right" w:leader="underscore" w:pos="9070"/>
        </w:tabs>
        <w:spacing w:after="60"/>
        <w:rPr>
          <w:lang w:val="fr-CH"/>
        </w:rPr>
      </w:pPr>
      <w:r w:rsidRPr="00AE63F1">
        <w:rPr>
          <w:lang w:val="fr-CH"/>
        </w:rPr>
        <w:tab/>
      </w:r>
    </w:p>
    <w:p w:rsidR="00BE3398" w:rsidRPr="00AE63F1" w:rsidRDefault="00BE3398" w:rsidP="00C8729C">
      <w:pPr>
        <w:pStyle w:val="Standa"/>
        <w:tabs>
          <w:tab w:val="right" w:leader="underscore" w:pos="9070"/>
        </w:tabs>
        <w:spacing w:after="60"/>
        <w:rPr>
          <w:lang w:val="fr-CH"/>
        </w:rPr>
      </w:pPr>
    </w:p>
    <w:p w:rsidR="00BE3398" w:rsidRPr="00AE63F1" w:rsidRDefault="00BE3398" w:rsidP="00C8729C">
      <w:pPr>
        <w:pStyle w:val="Standa"/>
        <w:tabs>
          <w:tab w:val="left" w:pos="2127"/>
          <w:tab w:val="right" w:leader="underscore" w:pos="9070"/>
        </w:tabs>
        <w:spacing w:after="60"/>
        <w:rPr>
          <w:lang w:val="fr-CH"/>
        </w:rPr>
      </w:pPr>
      <w:r w:rsidRPr="00AE63F1">
        <w:rPr>
          <w:lang w:val="fr-CH"/>
        </w:rPr>
        <w:t>représenté par:</w:t>
      </w:r>
    </w:p>
    <w:p w:rsidR="00BE3398" w:rsidRPr="00AE63F1" w:rsidRDefault="00BE3398" w:rsidP="00C751B8">
      <w:pPr>
        <w:pStyle w:val="Standa"/>
        <w:tabs>
          <w:tab w:val="left" w:pos="3828"/>
          <w:tab w:val="left" w:pos="5387"/>
          <w:tab w:val="left" w:leader="underscore" w:pos="8931"/>
        </w:tabs>
        <w:spacing w:after="0" w:line="240" w:lineRule="auto"/>
        <w:jc w:val="left"/>
        <w:rPr>
          <w:lang w:val="fr-CH"/>
        </w:rPr>
      </w:pPr>
      <w:r w:rsidRPr="00AE63F1">
        <w:rPr>
          <w:lang w:val="fr-CH"/>
        </w:rPr>
        <w:tab/>
        <w:t>Nom:</w:t>
      </w:r>
      <w:r w:rsidRPr="00AE63F1">
        <w:rPr>
          <w:lang w:val="fr-CH"/>
        </w:rPr>
        <w:tab/>
      </w:r>
      <w:r w:rsidRPr="00AE63F1">
        <w:rPr>
          <w:lang w:val="fr-CH"/>
        </w:rPr>
        <w:tab/>
      </w:r>
    </w:p>
    <w:p w:rsidR="00BE3398" w:rsidRPr="00AE63F1" w:rsidRDefault="00BE3398" w:rsidP="00C751B8">
      <w:pPr>
        <w:pStyle w:val="Standa"/>
        <w:tabs>
          <w:tab w:val="left" w:pos="3828"/>
          <w:tab w:val="left" w:pos="5387"/>
          <w:tab w:val="left" w:leader="underscore" w:pos="8931"/>
        </w:tabs>
        <w:spacing w:after="0" w:line="240" w:lineRule="auto"/>
        <w:jc w:val="left"/>
        <w:rPr>
          <w:sz w:val="12"/>
          <w:lang w:val="fr-CH"/>
        </w:rPr>
      </w:pPr>
    </w:p>
    <w:p w:rsidR="00BE3398" w:rsidRPr="00AE63F1" w:rsidRDefault="00BE3398" w:rsidP="00C751B8">
      <w:pPr>
        <w:pStyle w:val="Standa"/>
        <w:tabs>
          <w:tab w:val="left" w:pos="3828"/>
          <w:tab w:val="left" w:pos="5387"/>
          <w:tab w:val="left" w:leader="underscore" w:pos="8931"/>
        </w:tabs>
        <w:spacing w:after="0" w:line="240" w:lineRule="auto"/>
        <w:jc w:val="left"/>
        <w:rPr>
          <w:lang w:val="fr-CH"/>
        </w:rPr>
      </w:pPr>
      <w:r w:rsidRPr="00AE63F1">
        <w:rPr>
          <w:lang w:val="fr-CH"/>
        </w:rPr>
        <w:tab/>
        <w:t>Rue:</w:t>
      </w:r>
      <w:r w:rsidRPr="00AE63F1">
        <w:rPr>
          <w:lang w:val="fr-CH"/>
        </w:rPr>
        <w:tab/>
      </w:r>
      <w:r w:rsidRPr="00AE63F1">
        <w:rPr>
          <w:lang w:val="fr-CH"/>
        </w:rPr>
        <w:tab/>
      </w:r>
    </w:p>
    <w:p w:rsidR="00BE3398" w:rsidRPr="00AE63F1" w:rsidRDefault="00BE3398" w:rsidP="00C751B8">
      <w:pPr>
        <w:pStyle w:val="Standa"/>
        <w:tabs>
          <w:tab w:val="left" w:pos="3828"/>
          <w:tab w:val="left" w:pos="5387"/>
          <w:tab w:val="left" w:leader="underscore" w:pos="8931"/>
        </w:tabs>
        <w:spacing w:after="0" w:line="240" w:lineRule="auto"/>
        <w:jc w:val="left"/>
        <w:rPr>
          <w:sz w:val="12"/>
          <w:lang w:val="fr-CH"/>
        </w:rPr>
      </w:pPr>
    </w:p>
    <w:p w:rsidR="00BE3398" w:rsidRPr="00AE63F1" w:rsidRDefault="00BE3398" w:rsidP="00C751B8">
      <w:pPr>
        <w:pStyle w:val="Standa"/>
        <w:tabs>
          <w:tab w:val="left" w:pos="3828"/>
          <w:tab w:val="left" w:pos="5387"/>
          <w:tab w:val="left" w:leader="underscore" w:pos="8931"/>
        </w:tabs>
        <w:spacing w:after="0" w:line="240" w:lineRule="auto"/>
        <w:jc w:val="left"/>
        <w:rPr>
          <w:lang w:val="fr-CH"/>
        </w:rPr>
      </w:pPr>
      <w:r w:rsidRPr="00AE63F1">
        <w:rPr>
          <w:lang w:val="fr-CH"/>
        </w:rPr>
        <w:tab/>
        <w:t>NPA et Lieu:</w:t>
      </w:r>
      <w:r w:rsidRPr="00AE63F1">
        <w:rPr>
          <w:lang w:val="fr-CH"/>
        </w:rPr>
        <w:tab/>
      </w:r>
      <w:r w:rsidRPr="00AE63F1">
        <w:rPr>
          <w:lang w:val="fr-CH"/>
        </w:rPr>
        <w:tab/>
      </w:r>
    </w:p>
    <w:p w:rsidR="00BE3398" w:rsidRPr="00AE63F1" w:rsidRDefault="00BE3398" w:rsidP="00C8729C">
      <w:pPr>
        <w:pStyle w:val="Standa"/>
        <w:rPr>
          <w:lang w:val="fr-CH"/>
        </w:rPr>
      </w:pPr>
    </w:p>
    <w:p w:rsidR="00BE3398" w:rsidRPr="00AE63F1" w:rsidRDefault="00BE3398" w:rsidP="00C8729C">
      <w:pPr>
        <w:pStyle w:val="berschri"/>
        <w:rPr>
          <w:sz w:val="20"/>
          <w:lang w:val="fr-CH"/>
        </w:rPr>
      </w:pPr>
      <w:r w:rsidRPr="00AE63F1">
        <w:rPr>
          <w:sz w:val="20"/>
          <w:lang w:val="fr-CH"/>
        </w:rPr>
        <w:t>concernant:</w:t>
      </w:r>
    </w:p>
    <w:p w:rsidR="00BE3398" w:rsidRPr="00AE63F1" w:rsidRDefault="00BE3398" w:rsidP="00A00740">
      <w:pPr>
        <w:pStyle w:val="Standa"/>
        <w:spacing w:after="360"/>
        <w:rPr>
          <w:b/>
          <w:lang w:val="fr-CH"/>
        </w:rPr>
      </w:pPr>
      <w:r w:rsidRPr="00AE63F1">
        <w:rPr>
          <w:b/>
          <w:lang w:val="fr-CH"/>
        </w:rPr>
        <w:br/>
        <w:t>la représentation de groupe pour les certificats FSC et PEFC</w:t>
      </w:r>
      <w:r w:rsidRPr="007E35F9">
        <w:rPr>
          <w:b/>
          <w:lang w:val="fr-CH"/>
        </w:rPr>
        <w:t>. Le mode de certification dépend de la convention passée entre la RMU et les PFB.</w:t>
      </w:r>
    </w:p>
    <w:p w:rsidR="00BE3398" w:rsidRPr="00AE63F1" w:rsidRDefault="00BE3398" w:rsidP="00A00740">
      <w:pPr>
        <w:pStyle w:val="berschri"/>
        <w:ind w:left="0" w:firstLine="0"/>
        <w:rPr>
          <w:b w:val="0"/>
          <w:lang w:val="fr-CH"/>
        </w:rPr>
      </w:pPr>
      <w:r w:rsidRPr="00AE63F1">
        <w:rPr>
          <w:lang w:val="fr-CH"/>
        </w:rPr>
        <w:t>2.</w:t>
      </w:r>
      <w:r w:rsidRPr="00AE63F1">
        <w:rPr>
          <w:lang w:val="fr-CH"/>
        </w:rPr>
        <w:tab/>
        <w:t>Objet du contrat</w:t>
      </w:r>
    </w:p>
    <w:p w:rsidR="00BE3398" w:rsidRPr="00AE63F1" w:rsidRDefault="00BE3398" w:rsidP="007E35F9">
      <w:pPr>
        <w:pStyle w:val="Standa"/>
        <w:rPr>
          <w:lang w:val="fr-CH"/>
        </w:rPr>
      </w:pPr>
      <w:r w:rsidRPr="007E35F9">
        <w:rPr>
          <w:lang w:val="fr-CH"/>
        </w:rPr>
        <w:t>La présente convention et les dispositions qui y sont liées règlent l’encadrement des propriétaires de forêts (Forest Management Units, FMU) par les unités de certification (Resource Mana</w:t>
      </w:r>
      <w:r w:rsidR="00AE63F1" w:rsidRPr="007E35F9">
        <w:rPr>
          <w:lang w:val="fr-CH"/>
        </w:rPr>
        <w:t xml:space="preserve">gement Units, RMU) dans le </w:t>
      </w:r>
      <w:r w:rsidRPr="007E35F9">
        <w:rPr>
          <w:lang w:val="fr-CH"/>
        </w:rPr>
        <w:t>contexte de la certification de groupe pour la gestion forestière des Propriétaires de forêts bernois (PFB).</w:t>
      </w:r>
    </w:p>
    <w:p w:rsidR="00BE3398" w:rsidRPr="00AE63F1" w:rsidRDefault="00BE3398" w:rsidP="007E35F9">
      <w:pPr>
        <w:pStyle w:val="berschri"/>
        <w:rPr>
          <w:b w:val="0"/>
          <w:lang w:val="fr-CH"/>
        </w:rPr>
      </w:pPr>
      <w:r w:rsidRPr="00AE63F1">
        <w:rPr>
          <w:lang w:val="fr-CH"/>
        </w:rPr>
        <w:lastRenderedPageBreak/>
        <w:t>3.</w:t>
      </w:r>
      <w:r w:rsidRPr="00AE63F1">
        <w:rPr>
          <w:lang w:val="fr-CH"/>
        </w:rPr>
        <w:tab/>
        <w:t>Documents associés à la convention</w:t>
      </w:r>
    </w:p>
    <w:p w:rsidR="00BE3398" w:rsidRPr="00AE63F1" w:rsidRDefault="00BE3398" w:rsidP="007E35F9">
      <w:pPr>
        <w:pStyle w:val="Standa"/>
        <w:rPr>
          <w:lang w:val="fr-CH"/>
        </w:rPr>
      </w:pPr>
      <w:r w:rsidRPr="00AE63F1">
        <w:rPr>
          <w:lang w:val="fr-CH"/>
        </w:rPr>
        <w:t>Les documents actuellement associés aux dispositions de la convention font partie intégrante de cette convention. Les Propriétaires de forêts bernois PFB informent les RMU des modifications touchant ces documents associés. Lors de tels changements, il n’est pas nécessaire que la convention soit elle-même modifiée.</w:t>
      </w:r>
    </w:p>
    <w:p w:rsidR="00BE3398" w:rsidRPr="00AE63F1" w:rsidRDefault="00BE3398" w:rsidP="007E35F9">
      <w:pPr>
        <w:pStyle w:val="Kopfze"/>
        <w:tabs>
          <w:tab w:val="clear" w:pos="4536"/>
          <w:tab w:val="left" w:pos="5387"/>
          <w:tab w:val="left" w:pos="6663"/>
          <w:tab w:val="right" w:leader="underscore" w:pos="9072"/>
        </w:tabs>
        <w:spacing w:after="0"/>
        <w:rPr>
          <w:lang w:val="fr-CH"/>
        </w:rPr>
      </w:pPr>
    </w:p>
    <w:tbl>
      <w:tblPr>
        <w:tblW w:w="9351" w:type="dxa"/>
        <w:tblLayout w:type="fixed"/>
        <w:tblLook w:val="00A0" w:firstRow="1" w:lastRow="0" w:firstColumn="1" w:lastColumn="0" w:noHBand="0" w:noVBand="0"/>
      </w:tblPr>
      <w:tblGrid>
        <w:gridCol w:w="2233"/>
        <w:gridCol w:w="2411"/>
        <w:gridCol w:w="284"/>
        <w:gridCol w:w="2126"/>
        <w:gridCol w:w="2297"/>
      </w:tblGrid>
      <w:tr w:rsidR="00BE3398" w:rsidRPr="006C1642" w:rsidTr="006C1642">
        <w:trPr>
          <w:trHeight w:val="851"/>
        </w:trPr>
        <w:tc>
          <w:tcPr>
            <w:tcW w:w="9351" w:type="dxa"/>
            <w:gridSpan w:val="5"/>
            <w:vAlign w:val="bottom"/>
          </w:tcPr>
          <w:p w:rsidR="00BE3398" w:rsidRPr="006C1642" w:rsidRDefault="00BE3398" w:rsidP="006C1642">
            <w:pPr>
              <w:pStyle w:val="Kopfze"/>
              <w:tabs>
                <w:tab w:val="clear" w:pos="4536"/>
                <w:tab w:val="clear" w:pos="9072"/>
              </w:tabs>
              <w:rPr>
                <w:lang w:val="fr-CH"/>
              </w:rPr>
            </w:pPr>
            <w:r w:rsidRPr="006C1642">
              <w:rPr>
                <w:b/>
                <w:lang w:val="fr-CH"/>
              </w:rPr>
              <w:t>………………………............. (RMU)</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p>
        </w:tc>
        <w:tc>
          <w:tcPr>
            <w:tcW w:w="2411" w:type="dxa"/>
            <w:vAlign w:val="bottom"/>
          </w:tcPr>
          <w:p w:rsidR="00BE3398" w:rsidRPr="006C1642" w:rsidRDefault="00BE3398" w:rsidP="006C1642">
            <w:pPr>
              <w:pStyle w:val="Kopfze"/>
              <w:tabs>
                <w:tab w:val="clear" w:pos="4536"/>
                <w:tab w:val="clear" w:pos="9072"/>
              </w:tabs>
              <w:rPr>
                <w:lang w:val="fr-CH"/>
              </w:rPr>
            </w:pP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r w:rsidRPr="006C1642">
              <w:rPr>
                <w:lang w:val="fr-CH"/>
              </w:rPr>
              <w:t>.........................., le</w:t>
            </w:r>
          </w:p>
        </w:tc>
        <w:tc>
          <w:tcPr>
            <w:tcW w:w="2297" w:type="dxa"/>
            <w:vAlign w:val="bottom"/>
          </w:tcPr>
          <w:p w:rsidR="00BE3398" w:rsidRPr="006C1642" w:rsidRDefault="00BE3398" w:rsidP="006C1642">
            <w:pPr>
              <w:pStyle w:val="Kopfze"/>
              <w:tabs>
                <w:tab w:val="clear" w:pos="4536"/>
                <w:tab w:val="clear" w:pos="9072"/>
              </w:tabs>
              <w:rPr>
                <w:lang w:val="fr-CH"/>
              </w:rPr>
            </w:pPr>
            <w:r w:rsidRPr="006C1642">
              <w:rPr>
                <w:lang w:val="fr-CH"/>
              </w:rPr>
              <w:t>………………</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r w:rsidRPr="006C1642">
              <w:rPr>
                <w:lang w:val="fr-CH"/>
              </w:rPr>
              <w:t>...................................,</w:t>
            </w:r>
          </w:p>
        </w:tc>
        <w:tc>
          <w:tcPr>
            <w:tcW w:w="2411" w:type="dxa"/>
            <w:vAlign w:val="bottom"/>
          </w:tcPr>
          <w:p w:rsidR="00BE3398" w:rsidRPr="006C1642" w:rsidRDefault="00BE3398" w:rsidP="006C1642">
            <w:pPr>
              <w:pStyle w:val="Kopfze"/>
              <w:tabs>
                <w:tab w:val="clear" w:pos="4536"/>
                <w:tab w:val="clear" w:pos="9072"/>
              </w:tabs>
              <w:rPr>
                <w:lang w:val="fr-CH"/>
              </w:rPr>
            </w:pPr>
            <w:r w:rsidRPr="006C1642">
              <w:rPr>
                <w:lang w:val="fr-CH"/>
              </w:rPr>
              <w:t>Représentant admini</w:t>
            </w:r>
            <w:r w:rsidRPr="006C1642">
              <w:rPr>
                <w:lang w:val="fr-CH"/>
              </w:rPr>
              <w:t>s</w:t>
            </w:r>
            <w:r w:rsidRPr="006C1642">
              <w:rPr>
                <w:lang w:val="fr-CH"/>
              </w:rPr>
              <w:t>tratif et forestier</w:t>
            </w: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r w:rsidRPr="006C1642">
              <w:rPr>
                <w:lang w:val="fr-CH"/>
              </w:rPr>
              <w:t>Signature</w:t>
            </w:r>
          </w:p>
        </w:tc>
        <w:tc>
          <w:tcPr>
            <w:tcW w:w="2297" w:type="dxa"/>
            <w:vAlign w:val="bottom"/>
          </w:tcPr>
          <w:p w:rsidR="00BE3398" w:rsidRPr="006C1642" w:rsidRDefault="00BE3398" w:rsidP="006C1642">
            <w:pPr>
              <w:pStyle w:val="Kopfze"/>
              <w:tabs>
                <w:tab w:val="clear" w:pos="4536"/>
                <w:tab w:val="clear" w:pos="9072"/>
              </w:tabs>
              <w:rPr>
                <w:lang w:val="fr-CH"/>
              </w:rPr>
            </w:pPr>
            <w:r w:rsidRPr="006C1642">
              <w:rPr>
                <w:lang w:val="fr-CH"/>
              </w:rPr>
              <w:t>__________________</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r w:rsidRPr="006C1642">
              <w:rPr>
                <w:lang w:val="fr-CH"/>
              </w:rPr>
              <w:t>...................................,</w:t>
            </w:r>
          </w:p>
        </w:tc>
        <w:tc>
          <w:tcPr>
            <w:tcW w:w="2411" w:type="dxa"/>
            <w:vAlign w:val="bottom"/>
          </w:tcPr>
          <w:p w:rsidR="00BE3398" w:rsidRPr="006C1642" w:rsidRDefault="00BE3398" w:rsidP="006C1642">
            <w:pPr>
              <w:pStyle w:val="Kopfze"/>
              <w:tabs>
                <w:tab w:val="clear" w:pos="4536"/>
                <w:tab w:val="clear" w:pos="9072"/>
              </w:tabs>
              <w:jc w:val="left"/>
              <w:rPr>
                <w:lang w:val="fr-CH"/>
              </w:rPr>
            </w:pPr>
            <w:r w:rsidRPr="006C1642">
              <w:rPr>
                <w:lang w:val="fr-CH"/>
              </w:rPr>
              <w:t>Représentant admini</w:t>
            </w:r>
            <w:r w:rsidRPr="006C1642">
              <w:rPr>
                <w:lang w:val="fr-CH"/>
              </w:rPr>
              <w:t>s</w:t>
            </w:r>
            <w:r w:rsidRPr="006C1642">
              <w:rPr>
                <w:lang w:val="fr-CH"/>
              </w:rPr>
              <w:t>tratif</w:t>
            </w: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r w:rsidRPr="006C1642">
              <w:rPr>
                <w:lang w:val="fr-CH"/>
              </w:rPr>
              <w:t>Signature</w:t>
            </w:r>
          </w:p>
        </w:tc>
        <w:tc>
          <w:tcPr>
            <w:tcW w:w="2297" w:type="dxa"/>
            <w:vAlign w:val="bottom"/>
          </w:tcPr>
          <w:p w:rsidR="00BE3398" w:rsidRPr="006C1642" w:rsidRDefault="00BE3398" w:rsidP="006C1642">
            <w:pPr>
              <w:pStyle w:val="Kopfze"/>
              <w:tabs>
                <w:tab w:val="clear" w:pos="4536"/>
                <w:tab w:val="clear" w:pos="9072"/>
              </w:tabs>
              <w:rPr>
                <w:lang w:val="fr-CH"/>
              </w:rPr>
            </w:pPr>
            <w:r w:rsidRPr="006C1642">
              <w:rPr>
                <w:lang w:val="fr-CH"/>
              </w:rPr>
              <w:t>__________________</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r w:rsidRPr="006C1642">
              <w:rPr>
                <w:lang w:val="fr-CH"/>
              </w:rPr>
              <w:t>……............................,</w:t>
            </w:r>
          </w:p>
        </w:tc>
        <w:tc>
          <w:tcPr>
            <w:tcW w:w="2411" w:type="dxa"/>
            <w:vAlign w:val="bottom"/>
          </w:tcPr>
          <w:p w:rsidR="00BE3398" w:rsidRPr="006C1642" w:rsidRDefault="00BE3398" w:rsidP="006C1642">
            <w:pPr>
              <w:pStyle w:val="Kopfze"/>
              <w:tabs>
                <w:tab w:val="clear" w:pos="4536"/>
                <w:tab w:val="clear" w:pos="9072"/>
              </w:tabs>
              <w:rPr>
                <w:lang w:val="fr-CH"/>
              </w:rPr>
            </w:pPr>
            <w:r w:rsidRPr="006C1642">
              <w:rPr>
                <w:lang w:val="fr-CH"/>
              </w:rPr>
              <w:t>Représentant forestier</w:t>
            </w: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r w:rsidRPr="006C1642">
              <w:rPr>
                <w:lang w:val="fr-CH"/>
              </w:rPr>
              <w:t>Signature</w:t>
            </w:r>
          </w:p>
        </w:tc>
        <w:tc>
          <w:tcPr>
            <w:tcW w:w="2297" w:type="dxa"/>
            <w:vAlign w:val="bottom"/>
          </w:tcPr>
          <w:p w:rsidR="00BE3398" w:rsidRPr="006C1642" w:rsidRDefault="00BE3398" w:rsidP="006C1642">
            <w:pPr>
              <w:pStyle w:val="Kopfze"/>
              <w:tabs>
                <w:tab w:val="clear" w:pos="4536"/>
                <w:tab w:val="clear" w:pos="9072"/>
              </w:tabs>
              <w:rPr>
                <w:lang w:val="fr-CH"/>
              </w:rPr>
            </w:pPr>
            <w:r w:rsidRPr="006C1642">
              <w:rPr>
                <w:lang w:val="fr-CH"/>
              </w:rPr>
              <w:t>__________________</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p>
        </w:tc>
        <w:tc>
          <w:tcPr>
            <w:tcW w:w="2411" w:type="dxa"/>
            <w:vAlign w:val="bottom"/>
          </w:tcPr>
          <w:p w:rsidR="00BE3398" w:rsidRPr="006C1642" w:rsidRDefault="00BE3398" w:rsidP="006C1642">
            <w:pPr>
              <w:pStyle w:val="Kopfze"/>
              <w:tabs>
                <w:tab w:val="clear" w:pos="4536"/>
                <w:tab w:val="clear" w:pos="9072"/>
              </w:tabs>
              <w:rPr>
                <w:lang w:val="fr-CH"/>
              </w:rPr>
            </w:pP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p>
        </w:tc>
        <w:tc>
          <w:tcPr>
            <w:tcW w:w="2297" w:type="dxa"/>
            <w:vAlign w:val="bottom"/>
          </w:tcPr>
          <w:p w:rsidR="00BE3398" w:rsidRPr="006C1642" w:rsidRDefault="00BE3398" w:rsidP="006C1642">
            <w:pPr>
              <w:pStyle w:val="Kopfze"/>
              <w:tabs>
                <w:tab w:val="clear" w:pos="4536"/>
                <w:tab w:val="clear" w:pos="9072"/>
              </w:tabs>
              <w:rPr>
                <w:lang w:val="fr-CH"/>
              </w:rPr>
            </w:pPr>
          </w:p>
        </w:tc>
      </w:tr>
      <w:tr w:rsidR="00BE3398" w:rsidRPr="007E35F9" w:rsidTr="006C1642">
        <w:trPr>
          <w:trHeight w:val="851"/>
        </w:trPr>
        <w:tc>
          <w:tcPr>
            <w:tcW w:w="9351" w:type="dxa"/>
            <w:gridSpan w:val="5"/>
            <w:vAlign w:val="bottom"/>
          </w:tcPr>
          <w:p w:rsidR="00BE3398" w:rsidRPr="006C1642" w:rsidRDefault="00BE3398" w:rsidP="006C1642">
            <w:pPr>
              <w:pStyle w:val="Kopfze"/>
              <w:tabs>
                <w:tab w:val="clear" w:pos="4536"/>
                <w:tab w:val="clear" w:pos="9072"/>
              </w:tabs>
              <w:rPr>
                <w:lang w:val="fr-CH"/>
              </w:rPr>
            </w:pPr>
            <w:r w:rsidRPr="006C1642">
              <w:rPr>
                <w:b/>
                <w:lang w:val="fr-CH"/>
              </w:rPr>
              <w:t>…………………………………… (propriétaire de forêt associé / FMU)</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p>
        </w:tc>
        <w:tc>
          <w:tcPr>
            <w:tcW w:w="2411" w:type="dxa"/>
            <w:vAlign w:val="bottom"/>
          </w:tcPr>
          <w:p w:rsidR="00BE3398" w:rsidRPr="006C1642" w:rsidRDefault="00BE3398" w:rsidP="006C1642">
            <w:pPr>
              <w:pStyle w:val="Kopfze"/>
              <w:tabs>
                <w:tab w:val="clear" w:pos="4536"/>
                <w:tab w:val="clear" w:pos="9072"/>
              </w:tabs>
              <w:rPr>
                <w:lang w:val="fr-CH"/>
              </w:rPr>
            </w:pP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r w:rsidRPr="006C1642">
              <w:rPr>
                <w:lang w:val="fr-CH"/>
              </w:rPr>
              <w:t>.........................., le</w:t>
            </w:r>
          </w:p>
        </w:tc>
        <w:tc>
          <w:tcPr>
            <w:tcW w:w="2297" w:type="dxa"/>
            <w:vAlign w:val="bottom"/>
          </w:tcPr>
          <w:p w:rsidR="00BE3398" w:rsidRPr="006C1642" w:rsidRDefault="00BE3398" w:rsidP="006C1642">
            <w:pPr>
              <w:pStyle w:val="Kopfze"/>
              <w:tabs>
                <w:tab w:val="clear" w:pos="4536"/>
                <w:tab w:val="clear" w:pos="9072"/>
              </w:tabs>
              <w:rPr>
                <w:lang w:val="fr-CH"/>
              </w:rPr>
            </w:pPr>
            <w:r w:rsidRPr="006C1642">
              <w:rPr>
                <w:lang w:val="fr-CH"/>
              </w:rPr>
              <w:t>………………</w:t>
            </w:r>
          </w:p>
        </w:tc>
      </w:tr>
      <w:tr w:rsidR="00BE3398" w:rsidRPr="006C1642" w:rsidTr="006C1642">
        <w:trPr>
          <w:trHeight w:val="851"/>
        </w:trPr>
        <w:tc>
          <w:tcPr>
            <w:tcW w:w="2233" w:type="dxa"/>
            <w:vAlign w:val="bottom"/>
          </w:tcPr>
          <w:p w:rsidR="00BE3398" w:rsidRPr="006C1642" w:rsidRDefault="00BE3398" w:rsidP="006C1642">
            <w:pPr>
              <w:pStyle w:val="Kopfze"/>
              <w:tabs>
                <w:tab w:val="clear" w:pos="4536"/>
                <w:tab w:val="clear" w:pos="9072"/>
              </w:tabs>
              <w:rPr>
                <w:lang w:val="fr-CH"/>
              </w:rPr>
            </w:pPr>
            <w:r w:rsidRPr="006C1642">
              <w:rPr>
                <w:lang w:val="fr-CH"/>
              </w:rPr>
              <w:t>...................................,</w:t>
            </w:r>
          </w:p>
        </w:tc>
        <w:tc>
          <w:tcPr>
            <w:tcW w:w="2411" w:type="dxa"/>
            <w:vAlign w:val="bottom"/>
          </w:tcPr>
          <w:p w:rsidR="00BE3398" w:rsidRPr="006C1642" w:rsidRDefault="00BE3398" w:rsidP="006C1642">
            <w:pPr>
              <w:pStyle w:val="Kopfze"/>
              <w:tabs>
                <w:tab w:val="clear" w:pos="4536"/>
                <w:tab w:val="clear" w:pos="9072"/>
              </w:tabs>
              <w:rPr>
                <w:lang w:val="fr-CH"/>
              </w:rPr>
            </w:pPr>
            <w:r w:rsidRPr="006C1642">
              <w:rPr>
                <w:lang w:val="fr-CH"/>
              </w:rPr>
              <w:t>représentant</w:t>
            </w:r>
          </w:p>
        </w:tc>
        <w:tc>
          <w:tcPr>
            <w:tcW w:w="284" w:type="dxa"/>
            <w:vAlign w:val="bottom"/>
          </w:tcPr>
          <w:p w:rsidR="00BE3398" w:rsidRPr="006C1642" w:rsidRDefault="00BE3398" w:rsidP="006C1642">
            <w:pPr>
              <w:pStyle w:val="Kopfze"/>
              <w:tabs>
                <w:tab w:val="clear" w:pos="4536"/>
                <w:tab w:val="clear" w:pos="9072"/>
              </w:tabs>
              <w:rPr>
                <w:lang w:val="fr-CH"/>
              </w:rPr>
            </w:pPr>
          </w:p>
        </w:tc>
        <w:tc>
          <w:tcPr>
            <w:tcW w:w="2126" w:type="dxa"/>
            <w:vAlign w:val="bottom"/>
          </w:tcPr>
          <w:p w:rsidR="00BE3398" w:rsidRPr="006C1642" w:rsidRDefault="00BE3398" w:rsidP="006C1642">
            <w:pPr>
              <w:pStyle w:val="Kopfze"/>
              <w:tabs>
                <w:tab w:val="clear" w:pos="4536"/>
                <w:tab w:val="clear" w:pos="9072"/>
              </w:tabs>
              <w:jc w:val="right"/>
              <w:rPr>
                <w:lang w:val="fr-CH"/>
              </w:rPr>
            </w:pPr>
            <w:r w:rsidRPr="006C1642">
              <w:rPr>
                <w:lang w:val="fr-CH"/>
              </w:rPr>
              <w:t>Signature</w:t>
            </w:r>
          </w:p>
        </w:tc>
        <w:tc>
          <w:tcPr>
            <w:tcW w:w="2297" w:type="dxa"/>
            <w:vAlign w:val="bottom"/>
          </w:tcPr>
          <w:p w:rsidR="00BE3398" w:rsidRPr="006C1642" w:rsidRDefault="00BE3398" w:rsidP="006C1642">
            <w:pPr>
              <w:pStyle w:val="Kopfze"/>
              <w:tabs>
                <w:tab w:val="clear" w:pos="4536"/>
                <w:tab w:val="clear" w:pos="9072"/>
              </w:tabs>
              <w:rPr>
                <w:lang w:val="fr-CH"/>
              </w:rPr>
            </w:pPr>
            <w:r w:rsidRPr="006C1642">
              <w:rPr>
                <w:lang w:val="fr-CH"/>
              </w:rPr>
              <w:t>__________________</w:t>
            </w:r>
          </w:p>
        </w:tc>
      </w:tr>
    </w:tbl>
    <w:p w:rsidR="00BE3398" w:rsidRPr="00AE63F1" w:rsidRDefault="00BE3398" w:rsidP="00C8729C">
      <w:pPr>
        <w:pStyle w:val="Kopfze"/>
        <w:tabs>
          <w:tab w:val="clear" w:pos="4536"/>
          <w:tab w:val="left" w:pos="5387"/>
          <w:tab w:val="left" w:pos="6663"/>
          <w:tab w:val="right" w:leader="underscore" w:pos="9072"/>
        </w:tabs>
        <w:spacing w:after="0"/>
        <w:rPr>
          <w:lang w:val="fr-CH"/>
        </w:rPr>
      </w:pPr>
    </w:p>
    <w:p w:rsidR="00BE3398" w:rsidRPr="00AE63F1" w:rsidRDefault="00BE3398" w:rsidP="007E35F9">
      <w:pPr>
        <w:pStyle w:val="Standa"/>
        <w:rPr>
          <w:sz w:val="16"/>
          <w:lang w:val="fr-CH"/>
        </w:rPr>
      </w:pPr>
      <w:r w:rsidRPr="00AE63F1">
        <w:rPr>
          <w:sz w:val="16"/>
          <w:lang w:val="fr-CH"/>
        </w:rPr>
        <w:t>[Indication – prière de supprimer dans la convention:</w:t>
      </w:r>
    </w:p>
    <w:p w:rsidR="00BE3398" w:rsidRPr="00AE63F1" w:rsidRDefault="00BE3398" w:rsidP="007E35F9">
      <w:pPr>
        <w:pStyle w:val="Standa"/>
        <w:numPr>
          <w:ilvl w:val="0"/>
          <w:numId w:val="4"/>
        </w:numPr>
        <w:rPr>
          <w:sz w:val="16"/>
          <w:lang w:val="fr-CH"/>
        </w:rPr>
      </w:pPr>
      <w:r w:rsidRPr="00AE63F1">
        <w:rPr>
          <w:sz w:val="16"/>
          <w:lang w:val="fr-CH"/>
        </w:rPr>
        <w:t>Supprimer les lignes superflues, selon que les</w:t>
      </w:r>
      <w:bookmarkStart w:id="0" w:name="_GoBack"/>
      <w:bookmarkEnd w:id="0"/>
      <w:r w:rsidRPr="00AE63F1">
        <w:rPr>
          <w:sz w:val="16"/>
          <w:lang w:val="fr-CH"/>
        </w:rPr>
        <w:t xml:space="preserve"> représentants administratif et forestier sont identiques ou non</w:t>
      </w:r>
    </w:p>
    <w:sectPr w:rsidR="00BE3398" w:rsidRPr="00AE63F1" w:rsidSect="004232B9">
      <w:headerReference w:type="default" r:id="rId8"/>
      <w:headerReference w:type="first" r:id="rId9"/>
      <w:footerReference w:type="first" r:id="rId10"/>
      <w:pgSz w:w="11906" w:h="16838" w:code="9"/>
      <w:pgMar w:top="1418" w:right="1418" w:bottom="1134" w:left="1418"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0C" w:rsidRDefault="0063180C">
      <w:pPr>
        <w:pStyle w:val="Standa"/>
      </w:pPr>
      <w:r>
        <w:separator/>
      </w:r>
    </w:p>
  </w:endnote>
  <w:endnote w:type="continuationSeparator" w:id="0">
    <w:p w:rsidR="0063180C" w:rsidRDefault="0063180C">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
      <w:gridCol w:w="1417"/>
      <w:gridCol w:w="4820"/>
      <w:gridCol w:w="1134"/>
      <w:gridCol w:w="1591"/>
    </w:tblGrid>
    <w:tr w:rsidR="00BE3398" w:rsidTr="006C1642">
      <w:tc>
        <w:tcPr>
          <w:tcW w:w="921" w:type="dxa"/>
        </w:tcPr>
        <w:p w:rsidR="00BE3398" w:rsidRDefault="00BE3398" w:rsidP="006C1642">
          <w:pPr>
            <w:pStyle w:val="Standa"/>
            <w:spacing w:before="40" w:after="40"/>
          </w:pPr>
          <w:r>
            <w:t>Version:</w:t>
          </w:r>
        </w:p>
      </w:tc>
      <w:tc>
        <w:tcPr>
          <w:tcW w:w="1417" w:type="dxa"/>
        </w:tcPr>
        <w:p w:rsidR="00BE3398" w:rsidRDefault="00BE3398" w:rsidP="006C1642">
          <w:pPr>
            <w:pStyle w:val="Standa"/>
            <w:spacing w:before="40" w:after="40"/>
          </w:pPr>
          <w:r>
            <w:t>25.01.2012</w:t>
          </w:r>
        </w:p>
      </w:tc>
      <w:tc>
        <w:tcPr>
          <w:tcW w:w="4820" w:type="dxa"/>
        </w:tcPr>
        <w:p w:rsidR="00BE3398" w:rsidRDefault="00BE3398" w:rsidP="006C1642">
          <w:pPr>
            <w:pStyle w:val="Standa"/>
            <w:spacing w:before="40" w:after="40"/>
          </w:pPr>
        </w:p>
      </w:tc>
      <w:tc>
        <w:tcPr>
          <w:tcW w:w="1134" w:type="dxa"/>
        </w:tcPr>
        <w:p w:rsidR="00BE3398" w:rsidRDefault="00BE3398" w:rsidP="006C1642">
          <w:pPr>
            <w:pStyle w:val="Standa"/>
            <w:spacing w:before="40" w:after="40"/>
          </w:pPr>
          <w:r>
            <w:t>Libération:</w:t>
          </w:r>
        </w:p>
      </w:tc>
      <w:tc>
        <w:tcPr>
          <w:tcW w:w="1591" w:type="dxa"/>
        </w:tcPr>
        <w:p w:rsidR="00BE3398" w:rsidRDefault="00BE3398" w:rsidP="006C1642">
          <w:pPr>
            <w:pStyle w:val="Standa"/>
            <w:spacing w:before="40" w:after="40"/>
            <w:jc w:val="right"/>
          </w:pPr>
          <w:r>
            <w:t>Stefan Flückiger</w:t>
          </w:r>
        </w:p>
      </w:tc>
    </w:tr>
  </w:tbl>
  <w:p w:rsidR="00BE3398" w:rsidRPr="003E620B" w:rsidRDefault="00BE3398" w:rsidP="003E620B">
    <w:pPr>
      <w:pStyle w:val="Fuze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0C" w:rsidRDefault="0063180C">
      <w:pPr>
        <w:pStyle w:val="Standa"/>
      </w:pPr>
      <w:r>
        <w:separator/>
      </w:r>
    </w:p>
  </w:footnote>
  <w:footnote w:type="continuationSeparator" w:id="0">
    <w:p w:rsidR="0063180C" w:rsidRDefault="0063180C">
      <w:pPr>
        <w:pStyle w:val="Stand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5"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89"/>
      <w:gridCol w:w="1536"/>
    </w:tblGrid>
    <w:tr w:rsidR="00BE3398" w:rsidTr="006C1642">
      <w:trPr>
        <w:trHeight w:val="50"/>
        <w:jc w:val="center"/>
      </w:trPr>
      <w:tc>
        <w:tcPr>
          <w:tcW w:w="2589" w:type="dxa"/>
        </w:tcPr>
        <w:p w:rsidR="00BE3398" w:rsidRPr="006C1642" w:rsidRDefault="0063180C" w:rsidP="006C1642">
          <w:pPr>
            <w:pStyle w:val="Standa"/>
            <w:spacing w:before="100" w:after="40"/>
            <w:jc w:val="center"/>
            <w:rPr>
              <w:sz w:val="22"/>
            </w:rPr>
          </w:pPr>
          <w:r>
            <w:fldChar w:fldCharType="begin"/>
          </w:r>
          <w:r>
            <w:instrText xml:space="preserve"> TITLE   \* MERGEFORMAT </w:instrText>
          </w:r>
          <w:r>
            <w:fldChar w:fldCharType="separate"/>
          </w:r>
          <w:r w:rsidR="00BE3398" w:rsidRPr="006C1642">
            <w:rPr>
              <w:b/>
              <w:sz w:val="22"/>
            </w:rPr>
            <w:t>M305V</w:t>
          </w:r>
          <w:r>
            <w:rPr>
              <w:b/>
              <w:sz w:val="22"/>
            </w:rPr>
            <w:fldChar w:fldCharType="end"/>
          </w:r>
        </w:p>
      </w:tc>
      <w:tc>
        <w:tcPr>
          <w:tcW w:w="1536" w:type="dxa"/>
        </w:tcPr>
        <w:p w:rsidR="00BE3398" w:rsidRDefault="00BE3398" w:rsidP="006C1642">
          <w:pPr>
            <w:pStyle w:val="Standa"/>
            <w:spacing w:before="100" w:after="40"/>
          </w:pPr>
          <w:r w:rsidRPr="006C1642">
            <w:rPr>
              <w:sz w:val="22"/>
            </w:rPr>
            <w:t xml:space="preserve">Page </w:t>
          </w:r>
          <w:r w:rsidR="0025391B" w:rsidRPr="006C1642">
            <w:rPr>
              <w:sz w:val="22"/>
            </w:rPr>
            <w:fldChar w:fldCharType="begin"/>
          </w:r>
          <w:r w:rsidRPr="006C1642">
            <w:rPr>
              <w:sz w:val="22"/>
            </w:rPr>
            <w:instrText xml:space="preserve"> PAGE </w:instrText>
          </w:r>
          <w:r w:rsidR="0025391B" w:rsidRPr="006C1642">
            <w:rPr>
              <w:sz w:val="22"/>
            </w:rPr>
            <w:fldChar w:fldCharType="separate"/>
          </w:r>
          <w:r w:rsidR="007E35F9">
            <w:rPr>
              <w:noProof/>
              <w:sz w:val="22"/>
            </w:rPr>
            <w:t>2</w:t>
          </w:r>
          <w:r w:rsidR="0025391B" w:rsidRPr="006C1642">
            <w:rPr>
              <w:sz w:val="22"/>
            </w:rPr>
            <w:fldChar w:fldCharType="end"/>
          </w:r>
          <w:r w:rsidRPr="006C1642">
            <w:rPr>
              <w:sz w:val="22"/>
            </w:rPr>
            <w:t xml:space="preserve"> de </w:t>
          </w:r>
          <w:r w:rsidR="0025391B" w:rsidRPr="006C1642">
            <w:rPr>
              <w:sz w:val="22"/>
            </w:rPr>
            <w:fldChar w:fldCharType="begin"/>
          </w:r>
          <w:r w:rsidRPr="006C1642">
            <w:rPr>
              <w:sz w:val="22"/>
            </w:rPr>
            <w:instrText xml:space="preserve"> NUMPAGES  </w:instrText>
          </w:r>
          <w:r w:rsidR="0025391B" w:rsidRPr="006C1642">
            <w:rPr>
              <w:sz w:val="22"/>
            </w:rPr>
            <w:fldChar w:fldCharType="separate"/>
          </w:r>
          <w:r w:rsidR="007E35F9">
            <w:rPr>
              <w:noProof/>
              <w:sz w:val="22"/>
            </w:rPr>
            <w:t>2</w:t>
          </w:r>
          <w:r w:rsidR="0025391B" w:rsidRPr="006C1642">
            <w:rPr>
              <w:sz w:val="22"/>
            </w:rPr>
            <w:fldChar w:fldCharType="end"/>
          </w:r>
        </w:p>
      </w:tc>
    </w:tr>
  </w:tbl>
  <w:p w:rsidR="00BE3398" w:rsidRDefault="00BE3398" w:rsidP="008D6F42">
    <w:pPr>
      <w:pStyle w:val="Standa"/>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2"/>
      <w:gridCol w:w="6237"/>
      <w:gridCol w:w="1701"/>
    </w:tblGrid>
    <w:tr w:rsidR="00BE3398" w:rsidTr="006C1642">
      <w:trPr>
        <w:trHeight w:val="819"/>
        <w:jc w:val="center"/>
      </w:trPr>
      <w:tc>
        <w:tcPr>
          <w:tcW w:w="2622" w:type="dxa"/>
          <w:vMerge w:val="restart"/>
        </w:tcPr>
        <w:p w:rsidR="00BE3398" w:rsidRPr="006C1642" w:rsidRDefault="0063180C" w:rsidP="00710578">
          <w:pPr>
            <w:pStyle w:val="NeuesSignet"/>
            <w:rPr>
              <w:rFonts w:ascii="Franklin Gothic Book" w:hAnsi="Franklin Gothic Book"/>
              <w:noProof/>
              <w:lang w:eastAsia="de-CH"/>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5.25pt;width:126.9pt;height:56.7pt;z-index:-1;mso-position-horizontal-relative:margin;mso-position-vertical-relative:margin">
                <v:imagedata r:id="rId1" o:title=""/>
                <w10:wrap anchorx="margin" anchory="margin"/>
              </v:shape>
            </w:pict>
          </w:r>
        </w:p>
      </w:tc>
      <w:tc>
        <w:tcPr>
          <w:tcW w:w="6237" w:type="dxa"/>
          <w:tcBorders>
            <w:bottom w:val="nil"/>
          </w:tcBorders>
        </w:tcPr>
        <w:p w:rsidR="00BE3398" w:rsidRPr="006C1642" w:rsidRDefault="00BE3398" w:rsidP="006C1642">
          <w:pPr>
            <w:pStyle w:val="Standa"/>
            <w:spacing w:before="100" w:after="40"/>
            <w:jc w:val="left"/>
            <w:rPr>
              <w:sz w:val="22"/>
              <w:lang w:val="fr-CH"/>
            </w:rPr>
          </w:pPr>
          <w:r w:rsidRPr="006C1642">
            <w:rPr>
              <w:sz w:val="22"/>
              <w:lang w:val="fr-CH"/>
            </w:rPr>
            <w:t>Manuel de certification</w:t>
          </w:r>
          <w:r w:rsidRPr="006C1642">
            <w:rPr>
              <w:sz w:val="22"/>
              <w:lang w:val="fr-CH"/>
            </w:rPr>
            <w:br/>
            <w:t>Certification de groupe / gestion de forêts</w:t>
          </w:r>
        </w:p>
      </w:tc>
      <w:tc>
        <w:tcPr>
          <w:tcW w:w="1701" w:type="dxa"/>
          <w:tcBorders>
            <w:bottom w:val="nil"/>
          </w:tcBorders>
        </w:tcPr>
        <w:p w:rsidR="00BE3398" w:rsidRPr="006C1642" w:rsidRDefault="0063180C" w:rsidP="006C1642">
          <w:pPr>
            <w:pStyle w:val="Standa"/>
            <w:spacing w:before="100" w:after="40"/>
            <w:rPr>
              <w:b/>
              <w:sz w:val="22"/>
            </w:rPr>
          </w:pPr>
          <w:r>
            <w:fldChar w:fldCharType="begin"/>
          </w:r>
          <w:r>
            <w:instrText xml:space="preserve"> TITLE   \* MERGEFORMAT </w:instrText>
          </w:r>
          <w:r>
            <w:fldChar w:fldCharType="separate"/>
          </w:r>
          <w:r w:rsidR="00BE3398" w:rsidRPr="006C1642">
            <w:rPr>
              <w:b/>
              <w:sz w:val="22"/>
            </w:rPr>
            <w:t>M305V</w:t>
          </w:r>
          <w:r>
            <w:rPr>
              <w:b/>
              <w:sz w:val="22"/>
            </w:rPr>
            <w:fldChar w:fldCharType="end"/>
          </w:r>
        </w:p>
        <w:p w:rsidR="00BE3398" w:rsidRPr="006C1642" w:rsidRDefault="00BE3398" w:rsidP="006C1642">
          <w:pPr>
            <w:pStyle w:val="Standa"/>
            <w:spacing w:before="100" w:after="40"/>
            <w:rPr>
              <w:sz w:val="22"/>
            </w:rPr>
          </w:pPr>
        </w:p>
      </w:tc>
    </w:tr>
    <w:tr w:rsidR="00BE3398" w:rsidTr="006C1642">
      <w:trPr>
        <w:trHeight w:val="576"/>
        <w:jc w:val="center"/>
      </w:trPr>
      <w:tc>
        <w:tcPr>
          <w:tcW w:w="2622" w:type="dxa"/>
          <w:vMerge/>
        </w:tcPr>
        <w:p w:rsidR="00BE3398" w:rsidRDefault="00BE3398" w:rsidP="00710578">
          <w:pPr>
            <w:pStyle w:val="NeuesSignet"/>
            <w:rPr>
              <w:noProof/>
            </w:rPr>
          </w:pPr>
        </w:p>
      </w:tc>
      <w:tc>
        <w:tcPr>
          <w:tcW w:w="6237" w:type="dxa"/>
          <w:tcBorders>
            <w:top w:val="nil"/>
          </w:tcBorders>
        </w:tcPr>
        <w:p w:rsidR="00BE3398" w:rsidRPr="006C1642" w:rsidRDefault="00BE3398" w:rsidP="006C1642">
          <w:pPr>
            <w:pStyle w:val="Standa"/>
            <w:spacing w:before="100" w:after="40"/>
            <w:rPr>
              <w:lang w:val="fr-CH"/>
            </w:rPr>
          </w:pPr>
          <w:r w:rsidRPr="006C1642">
            <w:rPr>
              <w:b/>
              <w:sz w:val="28"/>
              <w:lang w:val="fr-CH"/>
            </w:rPr>
            <w:t>Convention RMU &amp; FMU</w:t>
          </w:r>
        </w:p>
      </w:tc>
      <w:tc>
        <w:tcPr>
          <w:tcW w:w="1701" w:type="dxa"/>
          <w:tcBorders>
            <w:top w:val="nil"/>
          </w:tcBorders>
        </w:tcPr>
        <w:p w:rsidR="00BE3398" w:rsidRDefault="00BE3398" w:rsidP="006C1642">
          <w:pPr>
            <w:pStyle w:val="Standa"/>
            <w:spacing w:before="100" w:after="40"/>
          </w:pPr>
          <w:r w:rsidRPr="006C1642">
            <w:rPr>
              <w:sz w:val="22"/>
            </w:rPr>
            <w:t xml:space="preserve">Page </w:t>
          </w:r>
          <w:r w:rsidR="0025391B" w:rsidRPr="006C1642">
            <w:rPr>
              <w:sz w:val="22"/>
            </w:rPr>
            <w:fldChar w:fldCharType="begin"/>
          </w:r>
          <w:r w:rsidRPr="006C1642">
            <w:rPr>
              <w:sz w:val="22"/>
            </w:rPr>
            <w:instrText xml:space="preserve"> PAGE </w:instrText>
          </w:r>
          <w:r w:rsidR="0025391B" w:rsidRPr="006C1642">
            <w:rPr>
              <w:sz w:val="22"/>
            </w:rPr>
            <w:fldChar w:fldCharType="separate"/>
          </w:r>
          <w:r w:rsidR="007E35F9">
            <w:rPr>
              <w:noProof/>
              <w:sz w:val="22"/>
            </w:rPr>
            <w:t>1</w:t>
          </w:r>
          <w:r w:rsidR="0025391B" w:rsidRPr="006C1642">
            <w:rPr>
              <w:sz w:val="22"/>
            </w:rPr>
            <w:fldChar w:fldCharType="end"/>
          </w:r>
          <w:r w:rsidRPr="006C1642">
            <w:rPr>
              <w:sz w:val="22"/>
            </w:rPr>
            <w:t xml:space="preserve"> de </w:t>
          </w:r>
          <w:r w:rsidR="0025391B" w:rsidRPr="006C1642">
            <w:rPr>
              <w:sz w:val="22"/>
            </w:rPr>
            <w:fldChar w:fldCharType="begin"/>
          </w:r>
          <w:r w:rsidRPr="006C1642">
            <w:rPr>
              <w:sz w:val="22"/>
            </w:rPr>
            <w:instrText xml:space="preserve"> NUMPAGES  </w:instrText>
          </w:r>
          <w:r w:rsidR="0025391B" w:rsidRPr="006C1642">
            <w:rPr>
              <w:sz w:val="22"/>
            </w:rPr>
            <w:fldChar w:fldCharType="separate"/>
          </w:r>
          <w:r w:rsidR="007E35F9">
            <w:rPr>
              <w:noProof/>
              <w:sz w:val="22"/>
            </w:rPr>
            <w:t>2</w:t>
          </w:r>
          <w:r w:rsidR="0025391B" w:rsidRPr="006C1642">
            <w:rPr>
              <w:sz w:val="22"/>
            </w:rPr>
            <w:fldChar w:fldCharType="end"/>
          </w:r>
        </w:p>
      </w:tc>
    </w:tr>
  </w:tbl>
  <w:p w:rsidR="00BE3398" w:rsidRDefault="00BE3398">
    <w:pPr>
      <w:pStyle w:val="Standa"/>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BBB"/>
    <w:multiLevelType w:val="hybridMultilevel"/>
    <w:tmpl w:val="91BC50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ABE4AC9"/>
    <w:multiLevelType w:val="hybridMultilevel"/>
    <w:tmpl w:val="79B2041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43EC01B9"/>
    <w:multiLevelType w:val="hybridMultilevel"/>
    <w:tmpl w:val="9104AAF4"/>
    <w:lvl w:ilvl="0" w:tplc="96107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F261863"/>
    <w:multiLevelType w:val="singleLevel"/>
    <w:tmpl w:val="69762D46"/>
    <w:lvl w:ilvl="0">
      <w:start w:val="1"/>
      <w:numFmt w:val="decimal"/>
      <w:lvlText w:val="%1."/>
      <w:lvlJc w:val="left"/>
      <w:pPr>
        <w:tabs>
          <w:tab w:val="num" w:pos="705"/>
        </w:tabs>
        <w:ind w:left="705" w:hanging="705"/>
      </w:pPr>
      <w:rPr>
        <w:rFonts w:hint="default"/>
      </w:rPr>
    </w:lvl>
  </w:abstractNum>
  <w:abstractNum w:abstractNumId="4">
    <w:nsid w:val="57021EFA"/>
    <w:multiLevelType w:val="hybridMultilevel"/>
    <w:tmpl w:val="4A029E22"/>
    <w:lvl w:ilvl="0" w:tplc="B34E56F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6E7023A"/>
    <w:multiLevelType w:val="hybridMultilevel"/>
    <w:tmpl w:val="3F2E2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E824CB1"/>
    <w:multiLevelType w:val="hybridMultilevel"/>
    <w:tmpl w:val="A94440FE"/>
    <w:lvl w:ilvl="0" w:tplc="06E4D3D6">
      <w:start w:val="1"/>
      <w:numFmt w:val="bullet"/>
      <w:lvlText w:val=""/>
      <w:lvlJc w:val="left"/>
      <w:pPr>
        <w:ind w:left="436" w:hanging="360"/>
      </w:pPr>
      <w:rPr>
        <w:rFonts w:ascii="Wingdings" w:hAnsi="Wingdings" w:hint="default"/>
      </w:rPr>
    </w:lvl>
    <w:lvl w:ilvl="1" w:tplc="08070003" w:tentative="1">
      <w:start w:val="1"/>
      <w:numFmt w:val="bullet"/>
      <w:lvlText w:val="o"/>
      <w:lvlJc w:val="left"/>
      <w:pPr>
        <w:ind w:left="1156" w:hanging="360"/>
      </w:pPr>
      <w:rPr>
        <w:rFonts w:ascii="Courier New" w:hAnsi="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hint="default"/>
      </w:rPr>
    </w:lvl>
    <w:lvl w:ilvl="8" w:tplc="0807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29C"/>
    <w:rsid w:val="000417CF"/>
    <w:rsid w:val="000606CA"/>
    <w:rsid w:val="000757C7"/>
    <w:rsid w:val="000857A5"/>
    <w:rsid w:val="000C0AD8"/>
    <w:rsid w:val="000C2365"/>
    <w:rsid w:val="000D59ED"/>
    <w:rsid w:val="000D664E"/>
    <w:rsid w:val="0016783C"/>
    <w:rsid w:val="0017433C"/>
    <w:rsid w:val="00187AC4"/>
    <w:rsid w:val="001B615B"/>
    <w:rsid w:val="001E161A"/>
    <w:rsid w:val="00222913"/>
    <w:rsid w:val="00234A16"/>
    <w:rsid w:val="00243517"/>
    <w:rsid w:val="00246DAC"/>
    <w:rsid w:val="0025391B"/>
    <w:rsid w:val="0025434B"/>
    <w:rsid w:val="0026344C"/>
    <w:rsid w:val="002772D6"/>
    <w:rsid w:val="002849F1"/>
    <w:rsid w:val="0029208B"/>
    <w:rsid w:val="002A0C01"/>
    <w:rsid w:val="002E07DC"/>
    <w:rsid w:val="002E3BBA"/>
    <w:rsid w:val="0036074A"/>
    <w:rsid w:val="00370F99"/>
    <w:rsid w:val="003C68FF"/>
    <w:rsid w:val="003E01F9"/>
    <w:rsid w:val="003E6006"/>
    <w:rsid w:val="003E620B"/>
    <w:rsid w:val="00401099"/>
    <w:rsid w:val="004232B9"/>
    <w:rsid w:val="0044641D"/>
    <w:rsid w:val="00453400"/>
    <w:rsid w:val="0046312A"/>
    <w:rsid w:val="004674CF"/>
    <w:rsid w:val="00475C6F"/>
    <w:rsid w:val="004A7F82"/>
    <w:rsid w:val="004F6C3A"/>
    <w:rsid w:val="0052144A"/>
    <w:rsid w:val="00552ADF"/>
    <w:rsid w:val="0056692A"/>
    <w:rsid w:val="00572093"/>
    <w:rsid w:val="005A1060"/>
    <w:rsid w:val="005B4325"/>
    <w:rsid w:val="005D7550"/>
    <w:rsid w:val="005E0470"/>
    <w:rsid w:val="005E7C8E"/>
    <w:rsid w:val="005F213E"/>
    <w:rsid w:val="005F3553"/>
    <w:rsid w:val="005F73AB"/>
    <w:rsid w:val="00610285"/>
    <w:rsid w:val="00611C4D"/>
    <w:rsid w:val="00616403"/>
    <w:rsid w:val="00623B9A"/>
    <w:rsid w:val="00625D7C"/>
    <w:rsid w:val="0063180C"/>
    <w:rsid w:val="00647F19"/>
    <w:rsid w:val="00653587"/>
    <w:rsid w:val="006760CF"/>
    <w:rsid w:val="0068470D"/>
    <w:rsid w:val="00691D89"/>
    <w:rsid w:val="006C1642"/>
    <w:rsid w:val="00705A92"/>
    <w:rsid w:val="00710578"/>
    <w:rsid w:val="0071219C"/>
    <w:rsid w:val="00731325"/>
    <w:rsid w:val="00743E7A"/>
    <w:rsid w:val="00747E41"/>
    <w:rsid w:val="00767211"/>
    <w:rsid w:val="00776508"/>
    <w:rsid w:val="00777E61"/>
    <w:rsid w:val="0078192A"/>
    <w:rsid w:val="00791795"/>
    <w:rsid w:val="00795A7D"/>
    <w:rsid w:val="007B0E88"/>
    <w:rsid w:val="007B4CEA"/>
    <w:rsid w:val="007D477D"/>
    <w:rsid w:val="007E2602"/>
    <w:rsid w:val="007E35F9"/>
    <w:rsid w:val="007F177A"/>
    <w:rsid w:val="007F673A"/>
    <w:rsid w:val="008022D1"/>
    <w:rsid w:val="008050A7"/>
    <w:rsid w:val="00811C8C"/>
    <w:rsid w:val="00817B8E"/>
    <w:rsid w:val="00844AC3"/>
    <w:rsid w:val="00884671"/>
    <w:rsid w:val="008A29A0"/>
    <w:rsid w:val="008C5BED"/>
    <w:rsid w:val="008D6F42"/>
    <w:rsid w:val="009002CC"/>
    <w:rsid w:val="009501D6"/>
    <w:rsid w:val="009663DD"/>
    <w:rsid w:val="00972B66"/>
    <w:rsid w:val="009A0080"/>
    <w:rsid w:val="009B1AA9"/>
    <w:rsid w:val="009B279B"/>
    <w:rsid w:val="009B3C6A"/>
    <w:rsid w:val="009C1277"/>
    <w:rsid w:val="009D1389"/>
    <w:rsid w:val="009D1DF0"/>
    <w:rsid w:val="009E4668"/>
    <w:rsid w:val="009F73DD"/>
    <w:rsid w:val="00A00740"/>
    <w:rsid w:val="00A06296"/>
    <w:rsid w:val="00A17CA0"/>
    <w:rsid w:val="00A32AA0"/>
    <w:rsid w:val="00A37A8B"/>
    <w:rsid w:val="00A84ED4"/>
    <w:rsid w:val="00A87157"/>
    <w:rsid w:val="00AA576D"/>
    <w:rsid w:val="00AD0658"/>
    <w:rsid w:val="00AE0D7B"/>
    <w:rsid w:val="00AE63F1"/>
    <w:rsid w:val="00AF3403"/>
    <w:rsid w:val="00B1141B"/>
    <w:rsid w:val="00B20A79"/>
    <w:rsid w:val="00B310AC"/>
    <w:rsid w:val="00B4557C"/>
    <w:rsid w:val="00B725DD"/>
    <w:rsid w:val="00B72A73"/>
    <w:rsid w:val="00B75AFB"/>
    <w:rsid w:val="00B7730C"/>
    <w:rsid w:val="00B873C7"/>
    <w:rsid w:val="00BA1993"/>
    <w:rsid w:val="00BA711F"/>
    <w:rsid w:val="00BA76FD"/>
    <w:rsid w:val="00BB1CD2"/>
    <w:rsid w:val="00BC3E2D"/>
    <w:rsid w:val="00BE3398"/>
    <w:rsid w:val="00BF3E52"/>
    <w:rsid w:val="00C3156D"/>
    <w:rsid w:val="00C467F5"/>
    <w:rsid w:val="00C65BFE"/>
    <w:rsid w:val="00C751B8"/>
    <w:rsid w:val="00C8729C"/>
    <w:rsid w:val="00CB6D0F"/>
    <w:rsid w:val="00CD16EB"/>
    <w:rsid w:val="00CD404F"/>
    <w:rsid w:val="00CE176F"/>
    <w:rsid w:val="00D20A2C"/>
    <w:rsid w:val="00D2535B"/>
    <w:rsid w:val="00D31D54"/>
    <w:rsid w:val="00D37269"/>
    <w:rsid w:val="00D50E16"/>
    <w:rsid w:val="00D62084"/>
    <w:rsid w:val="00D643B6"/>
    <w:rsid w:val="00DC1D08"/>
    <w:rsid w:val="00DE4D53"/>
    <w:rsid w:val="00DE6F0F"/>
    <w:rsid w:val="00E30078"/>
    <w:rsid w:val="00E43F82"/>
    <w:rsid w:val="00E51D03"/>
    <w:rsid w:val="00E54BE3"/>
    <w:rsid w:val="00E6040B"/>
    <w:rsid w:val="00E85B7C"/>
    <w:rsid w:val="00E94154"/>
    <w:rsid w:val="00EA6281"/>
    <w:rsid w:val="00EE15E9"/>
    <w:rsid w:val="00EF17F7"/>
    <w:rsid w:val="00EF65A2"/>
    <w:rsid w:val="00F21810"/>
    <w:rsid w:val="00F26A93"/>
    <w:rsid w:val="00F659C3"/>
    <w:rsid w:val="00FD4E24"/>
    <w:rsid w:val="00FF75B3"/>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91B"/>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C8729C"/>
    <w:pPr>
      <w:spacing w:after="120" w:line="276" w:lineRule="auto"/>
      <w:jc w:val="both"/>
    </w:pPr>
    <w:rPr>
      <w:rFonts w:ascii="Arial" w:hAnsi="Arial"/>
      <w:lang w:eastAsia="de-DE"/>
    </w:rPr>
  </w:style>
  <w:style w:type="paragraph" w:customStyle="1" w:styleId="berschri">
    <w:name w:val="†berschri"/>
    <w:basedOn w:val="Standa"/>
    <w:next w:val="Standa"/>
    <w:uiPriority w:val="99"/>
    <w:rsid w:val="005F3553"/>
    <w:pPr>
      <w:keepNext/>
      <w:spacing w:before="240" w:after="60"/>
      <w:ind w:left="709" w:hanging="709"/>
      <w:outlineLvl w:val="0"/>
    </w:pPr>
    <w:rPr>
      <w:b/>
      <w:kern w:val="28"/>
      <w:sz w:val="28"/>
      <w:lang w:val="de-DE"/>
    </w:rPr>
  </w:style>
  <w:style w:type="paragraph" w:customStyle="1" w:styleId="berschri3">
    <w:name w:val="†berschri3"/>
    <w:basedOn w:val="Standa"/>
    <w:next w:val="Standa"/>
    <w:uiPriority w:val="99"/>
    <w:rsid w:val="005F3553"/>
    <w:pPr>
      <w:keepNext/>
      <w:spacing w:before="240" w:after="60"/>
      <w:ind w:left="709" w:hanging="709"/>
      <w:outlineLvl w:val="1"/>
    </w:pPr>
    <w:rPr>
      <w:b/>
      <w:i/>
      <w:sz w:val="24"/>
      <w:lang w:val="de-DE"/>
    </w:rPr>
  </w:style>
  <w:style w:type="paragraph" w:customStyle="1" w:styleId="berschri2">
    <w:name w:val="†berschri2"/>
    <w:basedOn w:val="Standa"/>
    <w:next w:val="Standa"/>
    <w:uiPriority w:val="99"/>
    <w:rsid w:val="005F3553"/>
    <w:pPr>
      <w:keepNext/>
      <w:spacing w:before="240" w:after="60"/>
      <w:outlineLvl w:val="2"/>
    </w:pPr>
    <w:rPr>
      <w:smallCaps/>
    </w:rPr>
  </w:style>
  <w:style w:type="paragraph" w:customStyle="1" w:styleId="berschri1">
    <w:name w:val="†berschri1"/>
    <w:basedOn w:val="Standa"/>
    <w:next w:val="Standa"/>
    <w:uiPriority w:val="99"/>
    <w:rsid w:val="005F3553"/>
    <w:pPr>
      <w:keepNext/>
      <w:outlineLvl w:val="3"/>
    </w:pPr>
    <w:rPr>
      <w:b/>
      <w:sz w:val="24"/>
    </w:rPr>
  </w:style>
  <w:style w:type="character" w:customStyle="1" w:styleId="Absatz-Standardschrift">
    <w:name w:val="Absatz-Standardschrift"/>
    <w:uiPriority w:val="99"/>
    <w:semiHidden/>
    <w:rsid w:val="0025391B"/>
  </w:style>
  <w:style w:type="table" w:customStyle="1" w:styleId="NormaleTabe">
    <w:name w:val="Normale Tabe"/>
    <w:uiPriority w:val="99"/>
    <w:semiHidden/>
    <w:rsid w:val="0025391B"/>
    <w:rPr>
      <w:lang w:val="de-DE" w:eastAsia="en-US"/>
    </w:rPr>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5F3553"/>
    <w:pPr>
      <w:tabs>
        <w:tab w:val="center" w:pos="4536"/>
        <w:tab w:val="right" w:pos="9072"/>
      </w:tabs>
    </w:pPr>
    <w:rPr>
      <w:lang w:val="de-DE"/>
    </w:rPr>
  </w:style>
  <w:style w:type="paragraph" w:customStyle="1" w:styleId="Fuzei">
    <w:name w:val="Fu§zei"/>
    <w:basedOn w:val="Standa"/>
    <w:uiPriority w:val="99"/>
    <w:semiHidden/>
    <w:rsid w:val="005F3553"/>
    <w:pPr>
      <w:tabs>
        <w:tab w:val="center" w:pos="4536"/>
        <w:tab w:val="right" w:pos="9072"/>
      </w:tabs>
    </w:pPr>
  </w:style>
  <w:style w:type="character" w:styleId="Seitenzahl">
    <w:name w:val="page number"/>
    <w:uiPriority w:val="99"/>
    <w:semiHidden/>
    <w:rsid w:val="005F3553"/>
    <w:rPr>
      <w:rFonts w:cs="Times New Roman"/>
    </w:rPr>
  </w:style>
  <w:style w:type="paragraph" w:customStyle="1" w:styleId="Kastentext">
    <w:name w:val="Kastentext"/>
    <w:basedOn w:val="Standa"/>
    <w:uiPriority w:val="99"/>
    <w:rsid w:val="005F3553"/>
    <w:pPr>
      <w:pBdr>
        <w:top w:val="single" w:sz="4" w:space="1" w:color="auto" w:shadow="1"/>
        <w:left w:val="single" w:sz="4" w:space="4" w:color="auto" w:shadow="1"/>
        <w:bottom w:val="single" w:sz="4" w:space="1" w:color="auto" w:shadow="1"/>
        <w:right w:val="single" w:sz="4" w:space="4" w:color="auto" w:shadow="1"/>
      </w:pBdr>
      <w:spacing w:before="100" w:after="100"/>
      <w:ind w:left="57" w:right="170"/>
    </w:pPr>
    <w:rPr>
      <w:sz w:val="18"/>
    </w:rPr>
  </w:style>
  <w:style w:type="paragraph" w:customStyle="1" w:styleId="MitgeltendeUnterlagen">
    <w:name w:val="Mitgeltende Unterlagen"/>
    <w:basedOn w:val="Standa"/>
    <w:uiPriority w:val="99"/>
    <w:rsid w:val="005F3553"/>
    <w:pPr>
      <w:ind w:left="1276" w:hanging="1276"/>
    </w:pPr>
  </w:style>
  <w:style w:type="paragraph" w:customStyle="1" w:styleId="Signet">
    <w:name w:val="Signet"/>
    <w:basedOn w:val="Standa"/>
    <w:uiPriority w:val="99"/>
    <w:rsid w:val="005F3553"/>
    <w:pPr>
      <w:tabs>
        <w:tab w:val="left" w:pos="57"/>
      </w:tabs>
      <w:spacing w:before="20"/>
    </w:pPr>
  </w:style>
  <w:style w:type="paragraph" w:customStyle="1" w:styleId="NeuesSignet">
    <w:name w:val="Neues Signet"/>
    <w:basedOn w:val="Signet"/>
    <w:uiPriority w:val="99"/>
    <w:rsid w:val="005F3553"/>
    <w:pPr>
      <w:tabs>
        <w:tab w:val="clear" w:pos="57"/>
        <w:tab w:val="left" w:pos="142"/>
      </w:tabs>
      <w:spacing w:before="220" w:line="200" w:lineRule="exact"/>
    </w:pPr>
    <w:rPr>
      <w:rFonts w:ascii="Times New Roman" w:hAnsi="Times New Roman"/>
      <w:b/>
      <w:color w:val="FFFFFF"/>
      <w:spacing w:val="-6"/>
      <w:sz w:val="24"/>
    </w:rPr>
  </w:style>
  <w:style w:type="paragraph" w:customStyle="1" w:styleId="Sprechblasen">
    <w:name w:val="Sprechblasen"/>
    <w:basedOn w:val="Standa"/>
    <w:uiPriority w:val="99"/>
    <w:semiHidden/>
    <w:rsid w:val="00AF3403"/>
    <w:rPr>
      <w:rFonts w:ascii="Tahoma" w:hAnsi="Tahoma"/>
      <w:sz w:val="16"/>
      <w:szCs w:val="16"/>
      <w:lang w:val="de-DE"/>
    </w:rPr>
  </w:style>
  <w:style w:type="character" w:customStyle="1" w:styleId="BalloonTextChar">
    <w:name w:val="Balloon Text Char"/>
    <w:uiPriority w:val="99"/>
    <w:semiHidden/>
    <w:rsid w:val="00AF3403"/>
    <w:rPr>
      <w:rFonts w:ascii="Tahoma" w:hAnsi="Tahoma"/>
      <w:sz w:val="16"/>
      <w:lang w:eastAsia="de-DE"/>
    </w:rPr>
  </w:style>
  <w:style w:type="character" w:customStyle="1" w:styleId="Heading1Char">
    <w:name w:val="Heading 1 Char"/>
    <w:uiPriority w:val="99"/>
    <w:rsid w:val="00AF3403"/>
    <w:rPr>
      <w:rFonts w:ascii="Arial" w:hAnsi="Arial"/>
      <w:b/>
      <w:kern w:val="28"/>
      <w:sz w:val="28"/>
      <w:lang w:eastAsia="de-DE"/>
    </w:rPr>
  </w:style>
  <w:style w:type="character" w:customStyle="1" w:styleId="Heading2Char">
    <w:name w:val="Heading 2 Char"/>
    <w:uiPriority w:val="99"/>
    <w:rsid w:val="00611C4D"/>
    <w:rPr>
      <w:rFonts w:ascii="Arial" w:hAnsi="Arial"/>
      <w:b/>
      <w:i/>
      <w:sz w:val="24"/>
      <w:lang w:eastAsia="de-DE"/>
    </w:rPr>
  </w:style>
  <w:style w:type="character" w:customStyle="1" w:styleId="HeaderChar">
    <w:name w:val="Header Char"/>
    <w:uiPriority w:val="99"/>
    <w:semiHidden/>
    <w:rsid w:val="00611C4D"/>
    <w:rPr>
      <w:rFonts w:ascii="Arial" w:hAnsi="Arial"/>
      <w:lang w:eastAsia="de-DE"/>
    </w:rPr>
  </w:style>
  <w:style w:type="character" w:styleId="Kommentarzeichen">
    <w:name w:val="annotation reference"/>
    <w:uiPriority w:val="99"/>
    <w:semiHidden/>
    <w:rsid w:val="00C8729C"/>
    <w:rPr>
      <w:rFonts w:cs="Times New Roman"/>
      <w:sz w:val="16"/>
    </w:rPr>
  </w:style>
  <w:style w:type="paragraph" w:styleId="Kommentartext">
    <w:name w:val="annotation text"/>
    <w:basedOn w:val="Standa"/>
    <w:link w:val="KommentartextZchn"/>
    <w:uiPriority w:val="99"/>
    <w:semiHidden/>
    <w:rsid w:val="00C8729C"/>
    <w:rPr>
      <w:lang w:val="de-DE"/>
    </w:rPr>
  </w:style>
  <w:style w:type="character" w:customStyle="1" w:styleId="KommentartextZchn">
    <w:name w:val="Kommentartext Zchn"/>
    <w:link w:val="Kommentartext"/>
    <w:uiPriority w:val="99"/>
    <w:rsid w:val="00C8729C"/>
    <w:rPr>
      <w:rFonts w:ascii="Arial" w:hAnsi="Arial"/>
      <w:lang w:eastAsia="de-DE"/>
    </w:rPr>
  </w:style>
  <w:style w:type="paragraph" w:customStyle="1" w:styleId="Paragraph">
    <w:name w:val="Paragraph"/>
    <w:basedOn w:val="Standa"/>
    <w:uiPriority w:val="99"/>
    <w:rsid w:val="00C8729C"/>
    <w:pPr>
      <w:spacing w:line="240" w:lineRule="auto"/>
      <w:jc w:val="left"/>
    </w:pPr>
  </w:style>
  <w:style w:type="character" w:styleId="Hyperlink">
    <w:name w:val="Hyperlink"/>
    <w:uiPriority w:val="99"/>
    <w:rsid w:val="00C8729C"/>
    <w:rPr>
      <w:rFonts w:cs="Times New Roman"/>
      <w:color w:val="0000FF"/>
      <w:u w:val="single"/>
    </w:rPr>
  </w:style>
  <w:style w:type="character" w:customStyle="1" w:styleId="GesichteterHyperl">
    <w:name w:val="GesichteterHyperl"/>
    <w:uiPriority w:val="99"/>
    <w:semiHidden/>
    <w:rsid w:val="009C1277"/>
    <w:rPr>
      <w:color w:val="800080"/>
      <w:u w:val="single"/>
    </w:rPr>
  </w:style>
  <w:style w:type="paragraph" w:styleId="Kommentarthema">
    <w:name w:val="annotation subject"/>
    <w:basedOn w:val="Kommentartext"/>
    <w:next w:val="Kommentartext"/>
    <w:link w:val="KommentarthemaZchn"/>
    <w:uiPriority w:val="99"/>
    <w:semiHidden/>
    <w:rsid w:val="00B4557C"/>
    <w:rPr>
      <w:b/>
      <w:bCs/>
    </w:rPr>
  </w:style>
  <w:style w:type="character" w:customStyle="1" w:styleId="KommentarthemaZchn">
    <w:name w:val="Kommentarthema Zchn"/>
    <w:link w:val="Kommentarthema"/>
    <w:uiPriority w:val="99"/>
    <w:semiHidden/>
    <w:rsid w:val="00B4557C"/>
    <w:rPr>
      <w:rFonts w:ascii="Arial" w:hAnsi="Arial"/>
      <w:b/>
      <w:lang w:eastAsia="de-DE"/>
    </w:rPr>
  </w:style>
  <w:style w:type="paragraph" w:styleId="berarbeitung">
    <w:name w:val="Revision"/>
    <w:hidden/>
    <w:uiPriority w:val="99"/>
    <w:semiHidden/>
    <w:rsid w:val="00C751B8"/>
    <w:rPr>
      <w:rFonts w:ascii="Arial" w:hAnsi="Arial"/>
      <w:lang w:eastAsia="de-DE"/>
    </w:rPr>
  </w:style>
  <w:style w:type="paragraph" w:styleId="Listenabsatz">
    <w:name w:val="List Paragraph"/>
    <w:basedOn w:val="Standa"/>
    <w:uiPriority w:val="99"/>
    <w:qFormat/>
    <w:rsid w:val="000D5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1649</Characters>
  <Application>Microsoft Office Word</Application>
  <DocSecurity>0</DocSecurity>
  <Lines>13</Lines>
  <Paragraphs>3</Paragraphs>
  <ScaleCrop>false</ScaleCrop>
  <Company>BWB</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M305V</dc:title>
  <dc:subject/>
  <dc:creator>Peter Schwab</dc:creator>
  <cp:keywords>Vorlage Vereinbarung RMU-gFMU</cp:keywords>
  <cp:lastModifiedBy>Peter Schwab</cp:lastModifiedBy>
  <cp:revision>6</cp:revision>
  <dcterms:created xsi:type="dcterms:W3CDTF">2012-03-02T10:01:00Z</dcterms:created>
  <dcterms:modified xsi:type="dcterms:W3CDTF">2012-03-05T10:35:00Z</dcterms:modified>
</cp:coreProperties>
</file>